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57" w:rsidRDefault="00E44D20">
      <w:r>
        <w:rPr>
          <w:noProof/>
          <w:lang w:eastAsia="fr-FR"/>
        </w:rPr>
        <w:drawing>
          <wp:inline distT="0" distB="0" distL="0" distR="0">
            <wp:extent cx="1440000" cy="960780"/>
            <wp:effectExtent l="0" t="0" r="8255" b="0"/>
            <wp:docPr id="3" name="Image 3" descr="C:\Users\Françoise\AppData\Local\Microsoft\Windows\Temporary Internet Files\Content.IE5\3CJR3C4Q\le-cap-frehel-france_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çoise\AppData\Local\Microsoft\Windows\Temporary Internet Files\Content.IE5\3CJR3C4Q\le-cap-frehel-france_l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A57">
        <w:rPr>
          <w:noProof/>
          <w:lang w:eastAsia="fr-FR"/>
        </w:rPr>
        <w:drawing>
          <wp:inline distT="0" distB="0" distL="0" distR="0" wp14:anchorId="2667DE47" wp14:editId="79C71458">
            <wp:extent cx="1368000" cy="954919"/>
            <wp:effectExtent l="0" t="0" r="3810" b="0"/>
            <wp:docPr id="5" name="Image 5" descr="C:\Users\Françoise\AppData\Local\Microsoft\Windows\Temporary Internet Files\Content.IE5\3CJR3C4Q\sweat-lod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çoise\AppData\Local\Microsoft\Windows\Temporary Internet Files\Content.IE5\3CJR3C4Q\sweat-lod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95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A57">
        <w:rPr>
          <w:noProof/>
          <w:lang w:eastAsia="fr-FR"/>
        </w:rPr>
        <w:drawing>
          <wp:inline distT="0" distB="0" distL="0" distR="0" wp14:anchorId="5CFEE446" wp14:editId="398837DB">
            <wp:extent cx="1440000" cy="959220"/>
            <wp:effectExtent l="0" t="0" r="8255" b="0"/>
            <wp:docPr id="6" name="Image 6" descr="C:\Users\Françoise\AppData\Local\Microsoft\Windows\Temporary Internet Files\Content.IE5\3CJR3C4Q\midsummer-14249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çoise\AppData\Local\Microsoft\Windows\Temporary Internet Files\Content.IE5\3CJR3C4Q\midsummer-142494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D20">
        <w:rPr>
          <w:noProof/>
          <w:color w:val="FF0000"/>
          <w:lang w:eastAsia="fr-FR"/>
        </w:rPr>
        <w:drawing>
          <wp:inline distT="0" distB="0" distL="0" distR="0" wp14:anchorId="1CAF6069" wp14:editId="0F124C67">
            <wp:extent cx="1440000" cy="957618"/>
            <wp:effectExtent l="0" t="0" r="8255" b="0"/>
            <wp:docPr id="7" name="Image 7" descr="C:\Users\Françoise\AppData\Local\Microsoft\Windows\Temporary Internet Files\Content.IE5\L0SSDJLY\10971016065_746d226cbe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rançoise\AppData\Local\Microsoft\Windows\Temporary Internet Files\Content.IE5\L0SSDJLY\10971016065_746d226cbe_b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5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A57" w:rsidRDefault="00A57A57">
      <w:pPr>
        <w:rPr>
          <w:noProof/>
          <w:lang w:eastAsia="fr-FR"/>
        </w:rPr>
      </w:pPr>
    </w:p>
    <w:p w:rsidR="00E44D20" w:rsidRDefault="00E44D20">
      <w:pPr>
        <w:rPr>
          <w:noProof/>
          <w:lang w:eastAsia="fr-FR"/>
        </w:rPr>
      </w:pPr>
    </w:p>
    <w:p w:rsidR="00E44D20" w:rsidRDefault="000F55F3" w:rsidP="00401B44">
      <w:pPr>
        <w:jc w:val="center"/>
        <w:rPr>
          <w:rFonts w:ascii="Andalus" w:hAnsi="Andalus" w:cs="Andalus"/>
          <w:b/>
          <w:noProof/>
          <w:sz w:val="32"/>
          <w:szCs w:val="32"/>
          <w:lang w:eastAsia="fr-FR"/>
        </w:rPr>
      </w:pPr>
      <w:r>
        <w:rPr>
          <w:rFonts w:ascii="Andalus" w:hAnsi="Andalus" w:cs="Andalus"/>
          <w:b/>
          <w:noProof/>
          <w:sz w:val="32"/>
          <w:szCs w:val="32"/>
          <w:lang w:eastAsia="fr-FR"/>
        </w:rPr>
        <w:t>U</w:t>
      </w:r>
      <w:r w:rsidR="005C2C6D">
        <w:rPr>
          <w:rFonts w:ascii="Andalus" w:hAnsi="Andalus" w:cs="Andalus"/>
          <w:b/>
          <w:noProof/>
          <w:sz w:val="32"/>
          <w:szCs w:val="32"/>
          <w:lang w:eastAsia="fr-FR"/>
        </w:rPr>
        <w:t xml:space="preserve">n temps pour soi pour </w:t>
      </w:r>
      <w:r w:rsidR="00401B44" w:rsidRPr="00401B44">
        <w:rPr>
          <w:rFonts w:ascii="Andalus" w:hAnsi="Andalus" w:cs="Andalus"/>
          <w:b/>
          <w:noProof/>
          <w:sz w:val="32"/>
          <w:szCs w:val="32"/>
          <w:lang w:eastAsia="fr-FR"/>
        </w:rPr>
        <w:t>une re-naissance</w:t>
      </w:r>
    </w:p>
    <w:p w:rsidR="00401B44" w:rsidRDefault="00401B44" w:rsidP="00401B44">
      <w:pPr>
        <w:jc w:val="center"/>
        <w:rPr>
          <w:rFonts w:ascii="Andalus" w:hAnsi="Andalus" w:cs="Andalus"/>
          <w:b/>
          <w:noProof/>
          <w:sz w:val="32"/>
          <w:szCs w:val="32"/>
          <w:lang w:eastAsia="fr-FR"/>
        </w:rPr>
      </w:pPr>
      <w:r>
        <w:rPr>
          <w:rFonts w:ascii="Andalus" w:hAnsi="Andalus" w:cs="Andalus"/>
          <w:b/>
          <w:noProof/>
          <w:sz w:val="32"/>
          <w:szCs w:val="32"/>
          <w:lang w:eastAsia="fr-FR"/>
        </w:rPr>
        <w:t>Stag</w:t>
      </w:r>
      <w:r w:rsidR="005C2C6D">
        <w:rPr>
          <w:rFonts w:ascii="Andalus" w:hAnsi="Andalus" w:cs="Andalus"/>
          <w:b/>
          <w:noProof/>
          <w:sz w:val="32"/>
          <w:szCs w:val="32"/>
          <w:lang w:eastAsia="fr-FR"/>
        </w:rPr>
        <w:t xml:space="preserve">e </w:t>
      </w:r>
      <w:r>
        <w:rPr>
          <w:rFonts w:ascii="Andalus" w:hAnsi="Andalus" w:cs="Andalus"/>
          <w:b/>
          <w:noProof/>
          <w:sz w:val="32"/>
          <w:szCs w:val="32"/>
          <w:lang w:eastAsia="fr-FR"/>
        </w:rPr>
        <w:t>à Plévenon-Cap Fréhel (22) du 19 au 21 mai 2018</w:t>
      </w:r>
    </w:p>
    <w:p w:rsidR="004E0259" w:rsidRDefault="004E0259" w:rsidP="004E0259">
      <w:pPr>
        <w:rPr>
          <w:rFonts w:ascii="Andalus" w:hAnsi="Andalus" w:cs="Andalus"/>
          <w:noProof/>
          <w:sz w:val="24"/>
          <w:szCs w:val="24"/>
          <w:lang w:eastAsia="fr-FR"/>
        </w:rPr>
      </w:pPr>
      <w:r>
        <w:rPr>
          <w:rFonts w:ascii="Andalus" w:hAnsi="Andalus" w:cs="Andalus"/>
          <w:noProof/>
          <w:sz w:val="24"/>
          <w:szCs w:val="24"/>
          <w:lang w:eastAsia="fr-FR"/>
        </w:rPr>
        <w:t>Penda</w:t>
      </w:r>
      <w:r w:rsidR="00363358">
        <w:rPr>
          <w:rFonts w:ascii="Andalus" w:hAnsi="Andalus" w:cs="Andalus"/>
          <w:noProof/>
          <w:sz w:val="24"/>
          <w:szCs w:val="24"/>
          <w:lang w:eastAsia="fr-FR"/>
        </w:rPr>
        <w:t xml:space="preserve">nt ces 3 jours, </w:t>
      </w:r>
      <w:r w:rsidR="002203DC">
        <w:rPr>
          <w:rFonts w:ascii="Andalus" w:hAnsi="Andalus" w:cs="Andalus"/>
          <w:noProof/>
          <w:sz w:val="24"/>
          <w:szCs w:val="24"/>
          <w:lang w:eastAsia="fr-FR"/>
        </w:rPr>
        <w:t>nous allons cheminer vers une re-connexion aux éléments (la terre, l’eau, le feu) tout en se reconnectant avec soi</w:t>
      </w:r>
      <w:r w:rsidR="004B5A67">
        <w:rPr>
          <w:rFonts w:ascii="Andalus" w:hAnsi="Andalus" w:cs="Andalus"/>
          <w:noProof/>
          <w:sz w:val="24"/>
          <w:szCs w:val="24"/>
          <w:lang w:eastAsia="fr-FR"/>
        </w:rPr>
        <w:t>. L’union de leur énergies soutiendront nos rites de purification et leurs danses alchimiques nous guideront sur le chemin de notre guérison.</w:t>
      </w:r>
    </w:p>
    <w:p w:rsidR="00363358" w:rsidRDefault="00363358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Permettre à notre conscience d’entrer en contact avec la partie originaire, plus primitive en soi afin de faire lien avec la partie la plus évoluée de notre être.</w:t>
      </w:r>
    </w:p>
    <w:p w:rsidR="00363358" w:rsidRDefault="00363358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Libérer la force instinctive au service de l’accomplissement de l’âme.  </w:t>
      </w:r>
    </w:p>
    <w:p w:rsidR="00363358" w:rsidRDefault="00363358" w:rsidP="00363358">
      <w:pPr>
        <w:rPr>
          <w:rFonts w:ascii="Andalus" w:hAnsi="Andalus" w:cs="Andalus"/>
          <w:sz w:val="24"/>
          <w:szCs w:val="24"/>
        </w:rPr>
      </w:pPr>
      <w:r w:rsidRPr="00E44C32">
        <w:rPr>
          <w:rFonts w:ascii="Andalus" w:hAnsi="Andalus" w:cs="Andalus"/>
          <w:b/>
          <w:sz w:val="24"/>
          <w:szCs w:val="24"/>
        </w:rPr>
        <w:t>Lieu :</w:t>
      </w:r>
      <w:r>
        <w:rPr>
          <w:rFonts w:ascii="Andalus" w:hAnsi="Andalus" w:cs="Andalus"/>
          <w:sz w:val="24"/>
          <w:szCs w:val="24"/>
        </w:rPr>
        <w:t xml:space="preserve"> Gite « Les quatre vents » chez Claire et Richard à </w:t>
      </w:r>
      <w:proofErr w:type="spellStart"/>
      <w:r>
        <w:rPr>
          <w:rFonts w:ascii="Andalus" w:hAnsi="Andalus" w:cs="Andalus"/>
          <w:sz w:val="24"/>
          <w:szCs w:val="24"/>
        </w:rPr>
        <w:t>Plévenon</w:t>
      </w:r>
      <w:proofErr w:type="spellEnd"/>
      <w:r>
        <w:rPr>
          <w:rFonts w:ascii="Andalus" w:hAnsi="Andalus" w:cs="Andalus"/>
          <w:sz w:val="24"/>
          <w:szCs w:val="24"/>
        </w:rPr>
        <w:t>-Cap Fréhel, construction bioclimatique entouré d’un jardin biologique, à 10mn de la pointe du Cap Fréhel</w:t>
      </w:r>
    </w:p>
    <w:p w:rsidR="00363358" w:rsidRDefault="00363358" w:rsidP="00363358">
      <w:pPr>
        <w:rPr>
          <w:rFonts w:ascii="Andalus" w:hAnsi="Andalus" w:cs="Andalus"/>
          <w:sz w:val="24"/>
          <w:szCs w:val="24"/>
        </w:rPr>
      </w:pPr>
      <w:r w:rsidRPr="00E44C32">
        <w:rPr>
          <w:rFonts w:ascii="Andalus" w:hAnsi="Andalus" w:cs="Andalus"/>
          <w:b/>
          <w:sz w:val="24"/>
          <w:szCs w:val="24"/>
        </w:rPr>
        <w:t>Date :</w:t>
      </w:r>
      <w:r>
        <w:rPr>
          <w:rFonts w:ascii="Andalus" w:hAnsi="Andalus" w:cs="Andalus"/>
          <w:sz w:val="24"/>
          <w:szCs w:val="24"/>
        </w:rPr>
        <w:t xml:space="preserve"> WE de Pentecôte, du samedi 19 au lundi 21 mai 2018.</w:t>
      </w:r>
    </w:p>
    <w:p w:rsidR="00363358" w:rsidRDefault="00363358" w:rsidP="00363358">
      <w:pPr>
        <w:rPr>
          <w:rFonts w:ascii="Andalus" w:hAnsi="Andalus" w:cs="Andalus"/>
          <w:sz w:val="24"/>
          <w:szCs w:val="24"/>
        </w:rPr>
      </w:pPr>
      <w:r w:rsidRPr="00E44C32">
        <w:rPr>
          <w:rFonts w:ascii="Andalus" w:hAnsi="Andalus" w:cs="Andalus"/>
          <w:b/>
          <w:sz w:val="24"/>
          <w:szCs w:val="24"/>
        </w:rPr>
        <w:t>Tarifs </w:t>
      </w:r>
      <w:r w:rsidR="00F56E50" w:rsidRPr="00E44C32">
        <w:rPr>
          <w:rFonts w:ascii="Andalus" w:hAnsi="Andalus" w:cs="Andalus"/>
          <w:b/>
          <w:sz w:val="24"/>
          <w:szCs w:val="24"/>
        </w:rPr>
        <w:t>:</w:t>
      </w:r>
      <w:r w:rsidR="00F56E50">
        <w:rPr>
          <w:rFonts w:ascii="Andalus" w:hAnsi="Andalus" w:cs="Andalus"/>
          <w:sz w:val="24"/>
          <w:szCs w:val="24"/>
        </w:rPr>
        <w:t xml:space="preserve"> Stage</w:t>
      </w:r>
      <w:r w:rsidR="00E44C32">
        <w:rPr>
          <w:rFonts w:ascii="Andalus" w:hAnsi="Andalus" w:cs="Andalus"/>
          <w:sz w:val="24"/>
          <w:szCs w:val="24"/>
        </w:rPr>
        <w:t> : 210€ (180€ tarif réduit. RSA- Chômage- Couple)</w:t>
      </w:r>
      <w:r>
        <w:rPr>
          <w:rFonts w:ascii="Andalus" w:hAnsi="Andalus" w:cs="Andalus"/>
          <w:sz w:val="24"/>
          <w:szCs w:val="24"/>
        </w:rPr>
        <w:t xml:space="preserve">  </w:t>
      </w:r>
    </w:p>
    <w:p w:rsidR="00E44C32" w:rsidRDefault="00E44C32" w:rsidP="00E44C3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Hébergement en pension complète : 100€</w:t>
      </w:r>
      <w:r w:rsidR="00F56E50">
        <w:rPr>
          <w:rFonts w:ascii="Andalus" w:hAnsi="Andalus" w:cs="Andalus"/>
          <w:sz w:val="24"/>
          <w:szCs w:val="24"/>
        </w:rPr>
        <w:t xml:space="preserve">  (repas végétariens et biologiques)</w:t>
      </w:r>
    </w:p>
    <w:p w:rsidR="00E44C32" w:rsidRDefault="00E44C32" w:rsidP="00E44C32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            Participation bois : 10€</w:t>
      </w:r>
    </w:p>
    <w:p w:rsidR="00E44C32" w:rsidRDefault="00E44C32" w:rsidP="00E44C32">
      <w:pPr>
        <w:rPr>
          <w:rFonts w:ascii="Andalus" w:hAnsi="Andalus" w:cs="Andalus"/>
          <w:sz w:val="24"/>
          <w:szCs w:val="24"/>
        </w:rPr>
      </w:pPr>
      <w:r w:rsidRPr="00E44C32">
        <w:rPr>
          <w:rFonts w:ascii="Andalus" w:hAnsi="Andalus" w:cs="Andalus"/>
          <w:b/>
          <w:sz w:val="24"/>
          <w:szCs w:val="24"/>
        </w:rPr>
        <w:t>Capacité d’accueil</w:t>
      </w:r>
      <w:r>
        <w:rPr>
          <w:rFonts w:ascii="Andalus" w:hAnsi="Andalus" w:cs="Andalus"/>
          <w:sz w:val="24"/>
          <w:szCs w:val="24"/>
        </w:rPr>
        <w:t> : 12 personnes</w:t>
      </w:r>
    </w:p>
    <w:p w:rsidR="00E44C32" w:rsidRDefault="00E44C32" w:rsidP="00363358">
      <w:pPr>
        <w:rPr>
          <w:rFonts w:ascii="Andalus" w:hAnsi="Andalus" w:cs="Andalus"/>
          <w:sz w:val="24"/>
          <w:szCs w:val="24"/>
        </w:rPr>
      </w:pPr>
      <w:r w:rsidRPr="00E44C32">
        <w:rPr>
          <w:rFonts w:ascii="Andalus" w:hAnsi="Andalus" w:cs="Andalus"/>
          <w:b/>
          <w:sz w:val="24"/>
          <w:szCs w:val="24"/>
        </w:rPr>
        <w:t>Animateurs :</w:t>
      </w:r>
      <w:r>
        <w:rPr>
          <w:rFonts w:ascii="Andalus" w:hAnsi="Andalus" w:cs="Andalus"/>
          <w:sz w:val="24"/>
          <w:szCs w:val="24"/>
        </w:rPr>
        <w:t xml:space="preserve"> Françoise </w:t>
      </w:r>
      <w:proofErr w:type="spellStart"/>
      <w:r>
        <w:rPr>
          <w:rFonts w:ascii="Andalus" w:hAnsi="Andalus" w:cs="Andalus"/>
          <w:sz w:val="24"/>
          <w:szCs w:val="24"/>
        </w:rPr>
        <w:t>Ottari</w:t>
      </w:r>
      <w:proofErr w:type="spellEnd"/>
      <w:r>
        <w:rPr>
          <w:rFonts w:ascii="Andalus" w:hAnsi="Andalus" w:cs="Andalus"/>
          <w:sz w:val="24"/>
          <w:szCs w:val="24"/>
        </w:rPr>
        <w:t xml:space="preserve"> Ferrandon et Laurent Ferrandon </w:t>
      </w:r>
    </w:p>
    <w:p w:rsidR="000C539E" w:rsidRDefault="000C539E" w:rsidP="00363358">
      <w:pPr>
        <w:rPr>
          <w:rFonts w:ascii="Andalus" w:hAnsi="Andalus" w:cs="Andalus"/>
          <w:sz w:val="24"/>
          <w:szCs w:val="24"/>
        </w:rPr>
      </w:pPr>
      <w:r w:rsidRPr="000C539E">
        <w:rPr>
          <w:rFonts w:ascii="Andalus" w:hAnsi="Andalus" w:cs="Andalus"/>
          <w:b/>
          <w:sz w:val="24"/>
          <w:szCs w:val="24"/>
        </w:rPr>
        <w:t>Contact</w:t>
      </w:r>
      <w:r>
        <w:rPr>
          <w:rFonts w:ascii="Andalus" w:hAnsi="Andalus" w:cs="Andalus"/>
          <w:sz w:val="24"/>
          <w:szCs w:val="24"/>
        </w:rPr>
        <w:t xml:space="preserve"> : Françoise. </w:t>
      </w:r>
      <w:r w:rsidRPr="000C539E">
        <w:rPr>
          <w:rFonts w:ascii="Andalus" w:hAnsi="Andalus" w:cs="Andalus"/>
          <w:b/>
          <w:sz w:val="24"/>
          <w:szCs w:val="24"/>
        </w:rPr>
        <w:t>Tél :</w:t>
      </w:r>
      <w:r>
        <w:rPr>
          <w:rFonts w:ascii="Andalus" w:hAnsi="Andalus" w:cs="Andalus"/>
          <w:sz w:val="24"/>
          <w:szCs w:val="24"/>
        </w:rPr>
        <w:t xml:space="preserve"> 06 70 52 34 66 --  </w:t>
      </w:r>
      <w:r w:rsidRPr="000C539E">
        <w:rPr>
          <w:rFonts w:ascii="Andalus" w:hAnsi="Andalus" w:cs="Andalus"/>
          <w:b/>
          <w:sz w:val="24"/>
          <w:szCs w:val="24"/>
        </w:rPr>
        <w:t>Mail :</w:t>
      </w:r>
      <w:r>
        <w:rPr>
          <w:rFonts w:ascii="Andalus" w:hAnsi="Andalus" w:cs="Andalus"/>
          <w:sz w:val="24"/>
          <w:szCs w:val="24"/>
        </w:rPr>
        <w:t xml:space="preserve"> </w:t>
      </w:r>
      <w:hyperlink r:id="rId9" w:history="1">
        <w:r w:rsidRPr="00620731">
          <w:rPr>
            <w:rStyle w:val="Lienhypertexte"/>
            <w:rFonts w:ascii="Andalus" w:hAnsi="Andalus" w:cs="Andalus"/>
            <w:sz w:val="24"/>
            <w:szCs w:val="24"/>
          </w:rPr>
          <w:t>souaze@wanadoo.fr</w:t>
        </w:r>
      </w:hyperlink>
    </w:p>
    <w:p w:rsidR="000C539E" w:rsidRDefault="000C539E" w:rsidP="00363358">
      <w:pPr>
        <w:rPr>
          <w:rFonts w:ascii="Andalus" w:hAnsi="Andalus" w:cs="Andalus"/>
          <w:sz w:val="24"/>
          <w:szCs w:val="24"/>
        </w:rPr>
      </w:pPr>
      <w:r w:rsidRPr="000C539E">
        <w:rPr>
          <w:rFonts w:ascii="Andalus" w:hAnsi="Andalus" w:cs="Andalus"/>
          <w:b/>
          <w:sz w:val="24"/>
          <w:szCs w:val="24"/>
        </w:rPr>
        <w:t>Site :</w:t>
      </w:r>
      <w:r>
        <w:rPr>
          <w:rFonts w:ascii="Andalus" w:hAnsi="Andalus" w:cs="Andalus"/>
          <w:sz w:val="24"/>
          <w:szCs w:val="24"/>
        </w:rPr>
        <w:t xml:space="preserve"> </w:t>
      </w:r>
      <w:hyperlink r:id="rId10" w:history="1">
        <w:r w:rsidRPr="00620731">
          <w:rPr>
            <w:rStyle w:val="Lienhypertexte"/>
            <w:rFonts w:ascii="Andalus" w:hAnsi="Andalus" w:cs="Andalus"/>
            <w:sz w:val="24"/>
            <w:szCs w:val="24"/>
          </w:rPr>
          <w:t>www.qigong-biokinergie.e-monsite.com</w:t>
        </w:r>
      </w:hyperlink>
    </w:p>
    <w:p w:rsidR="000C539E" w:rsidRDefault="000C539E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Ce stage vous intéresse ? Demander par mail le programme plus détaillé. Merci. </w:t>
      </w:r>
    </w:p>
    <w:p w:rsidR="00E44C32" w:rsidRDefault="00E44C32" w:rsidP="00363358">
      <w:pPr>
        <w:rPr>
          <w:rFonts w:ascii="Andalus" w:hAnsi="Andalus" w:cs="Andalus"/>
          <w:sz w:val="24"/>
          <w:szCs w:val="24"/>
        </w:rPr>
      </w:pPr>
      <w:r w:rsidRPr="00E44C32">
        <w:rPr>
          <w:rFonts w:ascii="Andalus" w:hAnsi="Andalus" w:cs="Andalus"/>
          <w:b/>
          <w:sz w:val="24"/>
          <w:szCs w:val="24"/>
        </w:rPr>
        <w:t>Inscription :</w:t>
      </w:r>
      <w:r>
        <w:rPr>
          <w:rFonts w:ascii="Andalus" w:hAnsi="Andalus" w:cs="Andalus"/>
          <w:sz w:val="24"/>
          <w:szCs w:val="24"/>
        </w:rPr>
        <w:t xml:space="preserve"> Renvoyer le bon ci-dessous avec un chèque d’arrhes de 80€ à : </w:t>
      </w:r>
    </w:p>
    <w:p w:rsidR="00E44C32" w:rsidRDefault="00E44C32" w:rsidP="00363358">
      <w:pPr>
        <w:pBdr>
          <w:bottom w:val="single" w:sz="6" w:space="1" w:color="auto"/>
        </w:pBd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Françoise </w:t>
      </w:r>
      <w:proofErr w:type="spellStart"/>
      <w:r>
        <w:rPr>
          <w:rFonts w:ascii="Andalus" w:hAnsi="Andalus" w:cs="Andalus"/>
          <w:sz w:val="24"/>
          <w:szCs w:val="24"/>
        </w:rPr>
        <w:t>Ottari</w:t>
      </w:r>
      <w:proofErr w:type="spellEnd"/>
      <w:r>
        <w:rPr>
          <w:rFonts w:ascii="Andalus" w:hAnsi="Andalus" w:cs="Andalus"/>
          <w:sz w:val="24"/>
          <w:szCs w:val="24"/>
        </w:rPr>
        <w:t xml:space="preserve"> Ferrandon – 14 rue Saint Yves – 22290 Lanvollon</w:t>
      </w:r>
    </w:p>
    <w:p w:rsidR="00F56E50" w:rsidRDefault="00F56E50" w:rsidP="00363358">
      <w:pPr>
        <w:pBdr>
          <w:bottom w:val="single" w:sz="6" w:space="1" w:color="auto"/>
        </w:pBdr>
        <w:rPr>
          <w:rFonts w:ascii="Andalus" w:hAnsi="Andalus" w:cs="Andalus"/>
          <w:sz w:val="24"/>
          <w:szCs w:val="24"/>
        </w:rPr>
      </w:pP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  <w:bookmarkStart w:id="0" w:name="_GoBack"/>
      <w:bookmarkEnd w:id="0"/>
      <w:r>
        <w:rPr>
          <w:rFonts w:ascii="Andalus" w:hAnsi="Andalus" w:cs="Andalus"/>
          <w:sz w:val="24"/>
          <w:szCs w:val="24"/>
        </w:rPr>
        <w:t>Nom et prénom :</w:t>
      </w: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Adresse :</w:t>
      </w: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Tél :</w:t>
      </w: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Mail :</w:t>
      </w: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Profession :</w:t>
      </w:r>
    </w:p>
    <w:p w:rsidR="00E44C32" w:rsidRDefault="00E44C32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Je m’inscris au stage des 19, 20 et 21 mai 2018</w:t>
      </w:r>
      <w:r w:rsidR="00F56E50">
        <w:rPr>
          <w:rFonts w:ascii="Andalus" w:hAnsi="Andalus" w:cs="Andalus"/>
          <w:sz w:val="24"/>
          <w:szCs w:val="24"/>
        </w:rPr>
        <w:t xml:space="preserve"> et je verse un chèque d’arrhes de 80€.</w:t>
      </w: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Signature : </w:t>
      </w:r>
    </w:p>
    <w:p w:rsidR="00F56E50" w:rsidRDefault="00F56E50" w:rsidP="00363358">
      <w:pPr>
        <w:rPr>
          <w:rFonts w:ascii="Andalus" w:hAnsi="Andalus" w:cs="Andalus"/>
          <w:sz w:val="24"/>
          <w:szCs w:val="24"/>
        </w:rPr>
      </w:pPr>
    </w:p>
    <w:p w:rsidR="00F4176B" w:rsidRPr="00F4176B" w:rsidRDefault="00F56E50">
      <w:pPr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 xml:space="preserve">Régimes particuliers (entourer) :        non          oui       sans gluten   </w:t>
      </w:r>
      <w:r w:rsidR="00F4176B">
        <w:rPr>
          <w:rFonts w:ascii="Andalus" w:hAnsi="Andalus" w:cs="Andalus"/>
          <w:sz w:val="24"/>
          <w:szCs w:val="24"/>
        </w:rPr>
        <w:t xml:space="preserve">      sans  laitage</w:t>
      </w:r>
    </w:p>
    <w:sectPr w:rsidR="00F4176B" w:rsidRPr="00F4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57"/>
    <w:rsid w:val="000C539E"/>
    <w:rsid w:val="000F55F3"/>
    <w:rsid w:val="001C205F"/>
    <w:rsid w:val="002203DC"/>
    <w:rsid w:val="00363358"/>
    <w:rsid w:val="00401B44"/>
    <w:rsid w:val="004B5A67"/>
    <w:rsid w:val="004E0259"/>
    <w:rsid w:val="00541FA9"/>
    <w:rsid w:val="005C2C6D"/>
    <w:rsid w:val="0080176A"/>
    <w:rsid w:val="008E1E4C"/>
    <w:rsid w:val="00A4012F"/>
    <w:rsid w:val="00A57A57"/>
    <w:rsid w:val="00E44C32"/>
    <w:rsid w:val="00E44D20"/>
    <w:rsid w:val="00F4176B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A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A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5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A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A5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5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qigong-biokinergie.e-monsi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aze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10</cp:revision>
  <dcterms:created xsi:type="dcterms:W3CDTF">2018-01-14T11:02:00Z</dcterms:created>
  <dcterms:modified xsi:type="dcterms:W3CDTF">2018-02-11T15:59:00Z</dcterms:modified>
</cp:coreProperties>
</file>